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345"/>
        <w:gridCol w:w="6538"/>
      </w:tblGrid>
      <w:tr w:rsidR="00BB42BB" w:rsidRPr="00161209" w:rsidTr="00161209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209" w:rsidRPr="00161209" w:rsidRDefault="00161209" w:rsidP="00161209">
            <w:pPr>
              <w:spacing w:before="0" w:beforeAutospacing="0" w:after="0" w:afterAutospacing="0"/>
              <w:ind w:left="284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Муниципальное бюджетное образовательное учреждение  </w:t>
            </w:r>
          </w:p>
          <w:p w:rsidR="00161209" w:rsidRPr="00161209" w:rsidRDefault="00161209" w:rsidP="00161209">
            <w:pPr>
              <w:spacing w:before="0" w:beforeAutospacing="0" w:after="0" w:afterAutospacing="0"/>
              <w:ind w:left="284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«Кировская средняя общеобразовательная школа» </w:t>
            </w:r>
            <w:proofErr w:type="spellStart"/>
            <w:r w:rsidRPr="0016120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Актанышского</w:t>
            </w:r>
            <w:proofErr w:type="spellEnd"/>
            <w:r w:rsidRPr="0016120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муниципального района Республики Татарстан</w:t>
            </w:r>
          </w:p>
          <w:p w:rsidR="00BB42BB" w:rsidRPr="00161209" w:rsidRDefault="00BB42BB" w:rsidP="00161209">
            <w:pPr>
              <w:spacing w:before="0" w:beforeAutospacing="0" w:after="0" w:afterAutospacing="0"/>
              <w:ind w:left="28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B42BB" w:rsidRPr="00161209" w:rsidTr="00161209">
        <w:tc>
          <w:tcPr>
            <w:tcW w:w="84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2BB" w:rsidRPr="00161209" w:rsidRDefault="00BB42BB" w:rsidP="00161209">
            <w:pPr>
              <w:spacing w:before="0" w:beforeAutospacing="0" w:after="0" w:afterAutospacing="0"/>
              <w:ind w:left="284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5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209" w:rsidRPr="00161209" w:rsidRDefault="00161209" w:rsidP="0016120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УТВЕРЖДЕНО</w:t>
            </w:r>
          </w:p>
          <w:p w:rsidR="00161209" w:rsidRPr="00161209" w:rsidRDefault="00161209" w:rsidP="0016120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Директор МБОУ "Кировская СОШ"</w:t>
            </w:r>
          </w:p>
          <w:p w:rsidR="00161209" w:rsidRPr="00161209" w:rsidRDefault="00161209" w:rsidP="0016120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16120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Актанышского</w:t>
            </w:r>
            <w:proofErr w:type="spellEnd"/>
            <w:r w:rsidRPr="0016120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  <w:p w:rsidR="00161209" w:rsidRPr="00161209" w:rsidRDefault="00161209" w:rsidP="0016120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Республики Татарстан </w:t>
            </w:r>
          </w:p>
          <w:p w:rsidR="00161209" w:rsidRPr="00161209" w:rsidRDefault="00161209" w:rsidP="0016120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61209" w:rsidRPr="00161209" w:rsidRDefault="00161209" w:rsidP="0016120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 /</w:t>
            </w:r>
            <w:proofErr w:type="spellStart"/>
            <w:r w:rsidRPr="0016120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Д.Д.Гарипов</w:t>
            </w:r>
            <w:proofErr w:type="spellEnd"/>
            <w:r w:rsidRPr="0016120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</w:p>
          <w:p w:rsidR="00161209" w:rsidRPr="00161209" w:rsidRDefault="00161209" w:rsidP="0016120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61209" w:rsidRPr="00161209" w:rsidRDefault="00161209" w:rsidP="0016120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Введен в действие приказом директора</w:t>
            </w:r>
          </w:p>
          <w:p w:rsidR="00161209" w:rsidRPr="00161209" w:rsidRDefault="00161209" w:rsidP="0016120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№114 от 29.08.2025</w:t>
            </w:r>
          </w:p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BB42BB" w:rsidRPr="00161209" w:rsidRDefault="005D6426" w:rsidP="00161209">
      <w:pPr>
        <w:spacing w:before="0" w:beforeAutospacing="0" w:after="0" w:afterAutospacing="0"/>
        <w:ind w:left="284"/>
        <w:jc w:val="center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161209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График</w:t>
      </w:r>
      <w:r w:rsidRPr="00161209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161209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контрольных мероприятий в 1—11-х классах</w:t>
      </w:r>
      <w:r w:rsidRPr="00161209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161209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на</w:t>
      </w:r>
      <w:r w:rsidRPr="00161209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161209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2025/26</w:t>
      </w:r>
      <w:r w:rsidRPr="00161209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161209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учебный год</w:t>
      </w:r>
    </w:p>
    <w:tbl>
      <w:tblPr>
        <w:tblW w:w="4971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8"/>
        <w:gridCol w:w="1934"/>
        <w:gridCol w:w="1774"/>
        <w:gridCol w:w="1774"/>
        <w:gridCol w:w="1497"/>
        <w:gridCol w:w="1348"/>
        <w:gridCol w:w="1595"/>
        <w:gridCol w:w="1414"/>
        <w:gridCol w:w="1345"/>
        <w:gridCol w:w="1548"/>
      </w:tblGrid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Неделя</w:t>
            </w:r>
            <w:proofErr w:type="spellEnd"/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Сентябрь</w:t>
            </w:r>
            <w:proofErr w:type="spellEnd"/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Октябрь</w:t>
            </w:r>
            <w:proofErr w:type="spellEnd"/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Ноябрь</w:t>
            </w:r>
            <w:proofErr w:type="spellEnd"/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Декабрь</w:t>
            </w:r>
            <w:proofErr w:type="spellEnd"/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Январь</w:t>
            </w:r>
            <w:proofErr w:type="spellEnd"/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Февраль</w:t>
            </w:r>
            <w:proofErr w:type="spellEnd"/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Март</w:t>
            </w:r>
            <w:proofErr w:type="spellEnd"/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Апрель</w:t>
            </w:r>
            <w:proofErr w:type="spellEnd"/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Май</w:t>
            </w:r>
            <w:proofErr w:type="spellEnd"/>
          </w:p>
        </w:tc>
      </w:tr>
      <w:tr w:rsidR="00BB42BB" w:rsidRPr="00161209" w:rsidTr="00161209">
        <w:tc>
          <w:tcPr>
            <w:tcW w:w="1390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t>Начальное</w:t>
            </w:r>
            <w:proofErr w:type="spellEnd"/>
            <w:r w:rsidRPr="00161209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t>общее</w:t>
            </w:r>
            <w:proofErr w:type="spellEnd"/>
            <w:r w:rsidRPr="00161209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t>образование</w:t>
            </w:r>
            <w:proofErr w:type="spellEnd"/>
          </w:p>
        </w:tc>
      </w:tr>
      <w:tr w:rsidR="00BB42BB" w:rsidRPr="00161209" w:rsidTr="00161209">
        <w:tc>
          <w:tcPr>
            <w:tcW w:w="1390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t xml:space="preserve">1 </w:t>
            </w:r>
            <w:proofErr w:type="spellStart"/>
            <w:r w:rsidRPr="00161209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t>класс</w:t>
            </w:r>
            <w:proofErr w:type="spellEnd"/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Стартовая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диагностика</w:t>
            </w:r>
            <w:proofErr w:type="spellEnd"/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Математика (диагностическая работа без </w:t>
            </w: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балльного оценивания)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Литературное чтение (диагностическая работа без балльного оценивания)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Комплексная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метапредметная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диагностическая работа (без балльного оценивания)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Русский язык (диагностическая работа без балльного оценивания)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Диагностика техники слогового плавного чтения (без балльного оценивания)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42BB" w:rsidRPr="00161209" w:rsidTr="00161209">
        <w:tc>
          <w:tcPr>
            <w:tcW w:w="1390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lastRenderedPageBreak/>
              <w:t xml:space="preserve">2 </w:t>
            </w:r>
            <w:proofErr w:type="spellStart"/>
            <w:r w:rsidRPr="00161209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t>класс</w:t>
            </w:r>
            <w:proofErr w:type="spellEnd"/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Окружающий мир (тематическая контрольная работа)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входная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диагностическая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Иностранный </w:t>
            </w: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язык (итоговая контрольная работа)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Окружающий мир (итоговая контрольная работа)</w:t>
            </w:r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Русский язык (входная диагностическая работа)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Функциональная грамотность (комплексная диагностическая работа)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язык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Окружающий мир (входная диагностическая работа)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Иностранный язык (тематическая контрольная работа)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Русский язык (итоговая контрольная работа)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B42BB" w:rsidRPr="00161209" w:rsidTr="00161209">
        <w:tc>
          <w:tcPr>
            <w:tcW w:w="1390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t xml:space="preserve">3 </w:t>
            </w:r>
            <w:proofErr w:type="spellStart"/>
            <w:r w:rsidRPr="00161209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t>класс</w:t>
            </w:r>
            <w:proofErr w:type="spellEnd"/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Функциональная грамотность (комплексная диагностическая </w:t>
            </w: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работа)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Окружающий мир (тематическая контрольная работа)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входная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диагностическая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Иностранный язык (итоговая контрольная работа)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tabs>
                <w:tab w:val="left" w:pos="191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Русский язык (входная диагностическая работа)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иностранный язык (входная </w:t>
            </w: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диагностическая работа)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иностранный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язык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Окружающий мир (входная диагностическая работа)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Русский язык (тематическая контрольная работа)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Окружающий мир (итоговая контрольная работа)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BB42BB" w:rsidRPr="00161209" w:rsidTr="00161209">
        <w:tc>
          <w:tcPr>
            <w:tcW w:w="1390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t xml:space="preserve">4 </w:t>
            </w:r>
            <w:proofErr w:type="spellStart"/>
            <w:r w:rsidRPr="00161209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t>класс</w:t>
            </w:r>
            <w:proofErr w:type="spellEnd"/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Окружающий мир (входная диагностическая работа)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входная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диагностическая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язык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Комплексная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метапредметная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диагностическая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ВПР по одному из предметов: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окружающий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литературное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чтение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язык</w:t>
            </w:r>
            <w:proofErr w:type="spellEnd"/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Иностранный язык (входная диагностическая работа)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язык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Функциональная грамотность (комплексная </w:t>
            </w: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диагностическая работа)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ВПР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русскому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языку</w:t>
            </w:r>
            <w:proofErr w:type="spellEnd"/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Русский язык (входная диагностическая работа)</w:t>
            </w:r>
          </w:p>
          <w:p w:rsidR="00BB42BB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литературное чтение (входная диагностическая работа)</w:t>
            </w:r>
          </w:p>
          <w:p w:rsidR="00161209" w:rsidRPr="00161209" w:rsidRDefault="00161209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ВПР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математике</w:t>
            </w:r>
            <w:proofErr w:type="spellEnd"/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42BB" w:rsidRPr="00161209" w:rsidTr="00161209">
        <w:tc>
          <w:tcPr>
            <w:tcW w:w="1390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lastRenderedPageBreak/>
              <w:t>Основное</w:t>
            </w:r>
            <w:proofErr w:type="spellEnd"/>
            <w:r w:rsidRPr="00161209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t>общее</w:t>
            </w:r>
            <w:proofErr w:type="spellEnd"/>
            <w:r w:rsidRPr="00161209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t>образование</w:t>
            </w:r>
            <w:proofErr w:type="spellEnd"/>
          </w:p>
        </w:tc>
      </w:tr>
      <w:tr w:rsidR="00BB42BB" w:rsidRPr="00161209" w:rsidTr="00161209">
        <w:tc>
          <w:tcPr>
            <w:tcW w:w="1390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t xml:space="preserve">5 </w:t>
            </w:r>
            <w:proofErr w:type="spellStart"/>
            <w:r w:rsidRPr="00161209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t>класс</w:t>
            </w:r>
            <w:proofErr w:type="spellEnd"/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стартовая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язык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стартовая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стартовая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язык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язык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ВПР по одному из предметов: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язык</w:t>
            </w:r>
            <w:proofErr w:type="spellEnd"/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стартовая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язык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стартовая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Читательская грамотность (письменная работа на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межпредметной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основе)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Иностранный язык (региональная диагностическая работа)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язык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ВПР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математике</w:t>
            </w:r>
            <w:proofErr w:type="spellEnd"/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ВПР по одному из предметов: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  <w:proofErr w:type="spellEnd"/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  <w:proofErr w:type="spellEnd"/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ВПР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русскому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языку</w:t>
            </w:r>
            <w:proofErr w:type="spellEnd"/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 </w:t>
            </w:r>
          </w:p>
        </w:tc>
      </w:tr>
      <w:tr w:rsidR="00BB42BB" w:rsidRPr="00161209" w:rsidTr="00161209">
        <w:tc>
          <w:tcPr>
            <w:tcW w:w="1390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t xml:space="preserve">6 </w:t>
            </w:r>
            <w:proofErr w:type="spellStart"/>
            <w:r w:rsidRPr="00161209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t>класс</w:t>
            </w:r>
            <w:proofErr w:type="spellEnd"/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язык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входная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язык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входная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Диагностика в рамках Национального сопоставительного исследования качества образования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Функциональная грамотность (комплексная диагностическая работа)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язык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защита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проектов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ВПР по одному из предметов: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язык</w:t>
            </w:r>
            <w:proofErr w:type="spellEnd"/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язык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входная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ВПР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математике</w:t>
            </w:r>
            <w:proofErr w:type="spellEnd"/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ВПР по одному из предметов: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  <w:proofErr w:type="spellEnd"/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входная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входная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Цифровая грамотность (практическая</w:t>
            </w: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работа в сочетании с письменной (компьютеризованной) частью)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Региональная комплексная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метапредметная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диагностическая работа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ВПР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русскому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языку</w:t>
            </w:r>
            <w:proofErr w:type="spellEnd"/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 </w:t>
            </w:r>
          </w:p>
        </w:tc>
      </w:tr>
      <w:tr w:rsidR="00BB42BB" w:rsidRPr="00161209" w:rsidTr="00161209">
        <w:tc>
          <w:tcPr>
            <w:tcW w:w="1390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t xml:space="preserve">7 </w:t>
            </w:r>
            <w:proofErr w:type="spellStart"/>
            <w:r w:rsidRPr="00161209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t>класс</w:t>
            </w:r>
            <w:proofErr w:type="spellEnd"/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стартовая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Вероятность и статистика (контрольная работа)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язык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стартовая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язык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входная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Вероятность и </w:t>
            </w: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статистика (стартовая диагностика)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стартовая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Алгебра/геометрия (комплексная контрольная работа)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иностранный язык (тематическая </w:t>
            </w: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контрольная работа)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защита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проектов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ВПР по одному из предметов: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физика с углубленным изучением предмета,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  <w:proofErr w:type="spellEnd"/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входная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входная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Иностранный язык (тематическая контрольная работа)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язык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Функциональная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грамотность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региональная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Иностранный язык (тематическая контроль</w:t>
            </w: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ная работа)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ВПР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математике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ВПР по одному из предметов: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язык</w:t>
            </w:r>
            <w:proofErr w:type="spellEnd"/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язык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входная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Читательская грамотность (письменная работа на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межпредметной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основе)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Русский язык </w:t>
            </w: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(тематическая контрольная работа)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ВПР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русскому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языку</w:t>
            </w:r>
            <w:proofErr w:type="spellEnd"/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42BB" w:rsidRPr="00161209" w:rsidTr="00161209">
        <w:tc>
          <w:tcPr>
            <w:tcW w:w="1390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t xml:space="preserve">8 </w:t>
            </w:r>
            <w:proofErr w:type="spellStart"/>
            <w:r w:rsidRPr="00161209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t>класс</w:t>
            </w:r>
            <w:proofErr w:type="spellEnd"/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Химия (стартовая диагностика)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Физика (входная диагностика)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язык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Иностранный язык (тематическая контрольная работа)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язык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входная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входная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Диагностика в рамках Национального сопоставительного исследования качества образования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Иностранный язык </w:t>
            </w: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(тематическая контрольная работа)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Геометрия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Функциональная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грамотность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региональная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Русский язык (итоговая контрольная работа)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входная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язык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входная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Цифровая грамотность (практическая работа в сочетании с письменной (компьютеризованной) частью)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Вероятность и статистика (контрольная работа)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язык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обществознание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защита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проектов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Геометрия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входная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Иностранный язык (итоговая </w:t>
            </w: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контрольная работа)</w:t>
            </w:r>
          </w:p>
          <w:p w:rsidR="00161209" w:rsidRDefault="00161209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161209" w:rsidRDefault="00161209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161209" w:rsidRPr="00161209" w:rsidRDefault="00161209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bookmarkStart w:id="0" w:name="_GoBack"/>
            <w:bookmarkEnd w:id="0"/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BB42BB" w:rsidRPr="00161209" w:rsidTr="00161209">
        <w:tc>
          <w:tcPr>
            <w:tcW w:w="1390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lastRenderedPageBreak/>
              <w:t xml:space="preserve">9 </w:t>
            </w:r>
            <w:proofErr w:type="spellStart"/>
            <w:r w:rsidRPr="00161209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t>класс</w:t>
            </w:r>
            <w:proofErr w:type="spellEnd"/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входная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обществознание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входная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Функциональная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грамотность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региональная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язык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входная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входная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язык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входная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входная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язык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Итоговое собеседование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 (контрольная работа)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 (контрольная работа)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Экспертная оценка процесса и результатов выполнения групповых и индивидуальных </w:t>
            </w: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учебных исследований и проектов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 (входная диагностика)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химия (входная диагностика)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Диагностика в рамках Национального сопоставительного исследования качества образования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Математика (диагностическая р</w:t>
            </w: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абота в формате ОГЭ)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 (тематическая контрольная работа)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иностранный язык (тематическая контрольная работа)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Математика (тренировочная работа в формате ОГЭ)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Русский язык (тренировочная работа в формате ОГЭ)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Геометрия (входная диагностика)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 (входная диагностика)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Вероятность и статистика (тематическая контрольная работа)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Тренировочный ОГЭ по одному из предметов по выбору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Тренировочный ОГЭ по одному из </w:t>
            </w: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предметов по выбору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ГИА-9</w:t>
            </w:r>
          </w:p>
        </w:tc>
      </w:tr>
      <w:tr w:rsidR="00BB42BB" w:rsidRPr="00161209" w:rsidTr="00161209">
        <w:tc>
          <w:tcPr>
            <w:tcW w:w="1390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t>Среднее общее образование</w:t>
            </w:r>
          </w:p>
        </w:tc>
      </w:tr>
      <w:tr w:rsidR="00BB42BB" w:rsidRPr="00161209" w:rsidTr="00161209">
        <w:tc>
          <w:tcPr>
            <w:tcW w:w="1390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t>10 класс</w:t>
            </w:r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 (стартовая диагностика)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 (контрольная работа)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 (стартовая диагностика)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 язык (стартовая диагностика)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 (контрольная работа)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 язык (контрольная работа)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 (контрольная работа)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Информатика (контрольная работа)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ВПР по одному из предметов: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обществознание,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 (стартовая диагностика)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история и обществознание</w:t>
            </w: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(стартовая диагностика)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Цифровая грамотность (практическая работа в сочетании с письменной (компьютеризованной) частью)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Вероятность и статистика (тематическая контрольная работа)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</w:t>
            </w: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рольная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Геометрия (контрольная работа)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ВПР по математике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История (итоговая контрольная работа)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ВПР по одному из предметов: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химия,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биология,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литература,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 язык</w:t>
            </w:r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Химия (стартовая диагностика)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 (стартовая диагностика)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Геометрия (контрольная работа)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Читательская грамотность (письменная работа на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межпредметной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основе)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Экспертная оценка процесса и результатов выполнения групповых и индивидуальных учебных исследований и проектов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ВПР по русскому языку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Химия (итоговая ко</w:t>
            </w: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нтрольная работа)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BB42BB" w:rsidRPr="00161209" w:rsidTr="00161209">
        <w:tc>
          <w:tcPr>
            <w:tcW w:w="1390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t xml:space="preserve">11 </w:t>
            </w:r>
            <w:proofErr w:type="spellStart"/>
            <w:r w:rsidRPr="00161209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0"/>
                <w:szCs w:val="20"/>
              </w:rPr>
              <w:t>класс</w:t>
            </w:r>
            <w:proofErr w:type="spellEnd"/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 (входная диагностика)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химия (входная диагностика)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Итоговое сочинение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 (входная диагностика)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 язык (входная диагностика)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Русский язык (диагностическая контрольная работа в формате </w:t>
            </w: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ЕГЭ)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Математика (диагностическая контрольная работа в формате ЕГЭ)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Математика (тренировочная работа в формате ЕГЭ)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Тренировочный ЕГЭ по одному из предметов по выбору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 (входная диагностика)</w:t>
            </w:r>
          </w:p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алгебра/геометрия (входная диагностика)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Химия </w:t>
            </w: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(контрольная работа)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Информатика (контрольная работа)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 (тематическая контрольная работа)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Русский язык (тренировочная работа в формате ОГЭ)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BB42BB" w:rsidRPr="00161209" w:rsidTr="00161209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обществознание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входная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диагностика</w:t>
            </w:r>
            <w:proofErr w:type="spellEnd"/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Вероятность и статистика (контрольная работа)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География </w:t>
            </w: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(контрольная работа)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BB42BB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2BB" w:rsidRPr="00161209" w:rsidRDefault="005D6426" w:rsidP="001612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1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ГИА-11</w:t>
            </w:r>
          </w:p>
        </w:tc>
      </w:tr>
    </w:tbl>
    <w:p w:rsidR="005D6426" w:rsidRPr="00161209" w:rsidRDefault="005D6426" w:rsidP="00161209">
      <w:pPr>
        <w:spacing w:before="0" w:beforeAutospacing="0" w:after="0" w:afterAutospacing="0"/>
        <w:ind w:left="284"/>
        <w:rPr>
          <w:rFonts w:ascii="Times New Roman" w:hAnsi="Times New Roman" w:cs="Times New Roman"/>
          <w:sz w:val="20"/>
          <w:szCs w:val="20"/>
        </w:rPr>
      </w:pPr>
    </w:p>
    <w:sectPr w:rsidR="005D6426" w:rsidRPr="00161209" w:rsidSect="00161209">
      <w:pgSz w:w="16839" w:h="11907" w:orient="landscape"/>
      <w:pgMar w:top="1135" w:right="963" w:bottom="709" w:left="993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144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44B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7F67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2701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821A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0A59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274B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C510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FA19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6235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146F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D00E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EB30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B48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116D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FA28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787F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9B11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5E6B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CE7C8C"/>
    <w:multiLevelType w:val="hybridMultilevel"/>
    <w:tmpl w:val="AE08E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8F42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B907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1219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DA6C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3349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982C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354D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5073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5EF04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4161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C9C29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0246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CF27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614B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7533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D51A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AD0A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BF436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D752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C44B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11862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3CC1E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7A37E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4371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C273B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DB3C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E6A06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24"/>
  </w:num>
  <w:num w:numId="4">
    <w:abstractNumId w:val="45"/>
  </w:num>
  <w:num w:numId="5">
    <w:abstractNumId w:val="27"/>
  </w:num>
  <w:num w:numId="6">
    <w:abstractNumId w:val="32"/>
  </w:num>
  <w:num w:numId="7">
    <w:abstractNumId w:val="42"/>
  </w:num>
  <w:num w:numId="8">
    <w:abstractNumId w:val="35"/>
  </w:num>
  <w:num w:numId="9">
    <w:abstractNumId w:val="30"/>
  </w:num>
  <w:num w:numId="10">
    <w:abstractNumId w:val="12"/>
  </w:num>
  <w:num w:numId="11">
    <w:abstractNumId w:val="36"/>
  </w:num>
  <w:num w:numId="12">
    <w:abstractNumId w:val="26"/>
  </w:num>
  <w:num w:numId="13">
    <w:abstractNumId w:val="43"/>
  </w:num>
  <w:num w:numId="14">
    <w:abstractNumId w:val="21"/>
  </w:num>
  <w:num w:numId="15">
    <w:abstractNumId w:val="38"/>
  </w:num>
  <w:num w:numId="16">
    <w:abstractNumId w:val="7"/>
  </w:num>
  <w:num w:numId="17">
    <w:abstractNumId w:val="9"/>
  </w:num>
  <w:num w:numId="18">
    <w:abstractNumId w:val="15"/>
  </w:num>
  <w:num w:numId="19">
    <w:abstractNumId w:val="20"/>
  </w:num>
  <w:num w:numId="20">
    <w:abstractNumId w:val="28"/>
  </w:num>
  <w:num w:numId="21">
    <w:abstractNumId w:val="23"/>
  </w:num>
  <w:num w:numId="22">
    <w:abstractNumId w:val="0"/>
  </w:num>
  <w:num w:numId="23">
    <w:abstractNumId w:val="14"/>
  </w:num>
  <w:num w:numId="24">
    <w:abstractNumId w:val="3"/>
  </w:num>
  <w:num w:numId="25">
    <w:abstractNumId w:val="4"/>
  </w:num>
  <w:num w:numId="26">
    <w:abstractNumId w:val="46"/>
  </w:num>
  <w:num w:numId="27">
    <w:abstractNumId w:val="5"/>
  </w:num>
  <w:num w:numId="28">
    <w:abstractNumId w:val="34"/>
  </w:num>
  <w:num w:numId="29">
    <w:abstractNumId w:val="6"/>
  </w:num>
  <w:num w:numId="30">
    <w:abstractNumId w:val="22"/>
  </w:num>
  <w:num w:numId="31">
    <w:abstractNumId w:val="13"/>
  </w:num>
  <w:num w:numId="32">
    <w:abstractNumId w:val="44"/>
  </w:num>
  <w:num w:numId="33">
    <w:abstractNumId w:val="1"/>
  </w:num>
  <w:num w:numId="34">
    <w:abstractNumId w:val="39"/>
  </w:num>
  <w:num w:numId="35">
    <w:abstractNumId w:val="31"/>
  </w:num>
  <w:num w:numId="36">
    <w:abstractNumId w:val="18"/>
  </w:num>
  <w:num w:numId="37">
    <w:abstractNumId w:val="10"/>
  </w:num>
  <w:num w:numId="38">
    <w:abstractNumId w:val="40"/>
  </w:num>
  <w:num w:numId="39">
    <w:abstractNumId w:val="2"/>
  </w:num>
  <w:num w:numId="40">
    <w:abstractNumId w:val="41"/>
  </w:num>
  <w:num w:numId="41">
    <w:abstractNumId w:val="29"/>
  </w:num>
  <w:num w:numId="42">
    <w:abstractNumId w:val="16"/>
  </w:num>
  <w:num w:numId="43">
    <w:abstractNumId w:val="37"/>
  </w:num>
  <w:num w:numId="44">
    <w:abstractNumId w:val="17"/>
  </w:num>
  <w:num w:numId="45">
    <w:abstractNumId w:val="25"/>
  </w:num>
  <w:num w:numId="46">
    <w:abstractNumId w:val="33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61209"/>
    <w:rsid w:val="002D33B1"/>
    <w:rsid w:val="002D3591"/>
    <w:rsid w:val="003514A0"/>
    <w:rsid w:val="004F7E17"/>
    <w:rsid w:val="005A05CE"/>
    <w:rsid w:val="005D6426"/>
    <w:rsid w:val="00653AF6"/>
    <w:rsid w:val="00914CD0"/>
    <w:rsid w:val="00B73A5A"/>
    <w:rsid w:val="00BB42BB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D8260"/>
  <w15:docId w15:val="{046C94F7-9C94-424B-9523-AD06EF6F0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1612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4CD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4C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1547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ЛЕЙЛЯ ХАБИРОВА</dc:creator>
  <dc:description>Подготовлено экспертами Группы Актион</dc:description>
  <cp:lastModifiedBy>Наиля Зигангирова</cp:lastModifiedBy>
  <cp:revision>2</cp:revision>
  <cp:lastPrinted>2025-09-19T08:20:00Z</cp:lastPrinted>
  <dcterms:created xsi:type="dcterms:W3CDTF">2025-09-19T08:20:00Z</dcterms:created>
  <dcterms:modified xsi:type="dcterms:W3CDTF">2025-09-19T08:20:00Z</dcterms:modified>
</cp:coreProperties>
</file>